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A2776">
        <w:trPr>
          <w:trHeight w:val="120"/>
        </w:trPr>
        <w:tc>
          <w:tcPr>
            <w:tcW w:w="8788" w:type="dxa"/>
            <w:shd w:val="clear" w:color="auto" w:fill="007AA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BC715D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C715D">
              <w:rPr>
                <w:b/>
                <w:bCs/>
                <w:color w:val="FFFFFF"/>
                <w:sz w:val="18"/>
                <w:szCs w:val="18"/>
              </w:rPr>
              <w:t>REQUERIMENTO DE PEDIDO DE APOIO</w:t>
            </w:r>
          </w:p>
        </w:tc>
      </w:tr>
    </w:tbl>
    <w:p w:rsidR="006061CC" w:rsidRDefault="006061CC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74217" w:rsidTr="00D74217">
        <w:trPr>
          <w:trHeight w:val="34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217" w:rsidRDefault="00D74217">
            <w:pPr>
              <w:pStyle w:val="TableContents"/>
              <w:jc w:val="right"/>
              <w:rPr>
                <w:sz w:val="16"/>
                <w:szCs w:val="16"/>
              </w:rPr>
            </w:pPr>
            <w:bookmarkStart w:id="0" w:name="_Hlk39064153"/>
            <w:r>
              <w:rPr>
                <w:sz w:val="16"/>
                <w:szCs w:val="16"/>
              </w:rPr>
              <w:t>Exmo/a. Senhor/a</w:t>
            </w:r>
          </w:p>
          <w:p w:rsidR="00D74217" w:rsidRDefault="00D74217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Tondela</w:t>
            </w:r>
          </w:p>
        </w:tc>
      </w:tr>
      <w:bookmarkEnd w:id="0"/>
      <w:tr w:rsidR="009A4A21" w:rsidTr="00FF6171">
        <w:trPr>
          <w:trHeight w:val="288"/>
        </w:trPr>
        <w:tc>
          <w:tcPr>
            <w:tcW w:w="8788" w:type="dxa"/>
            <w:tcBorders>
              <w:left w:val="single" w:sz="8" w:space="0" w:color="EEEEEE"/>
              <w:bottom w:val="single" w:sz="8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Pr="009A4A21" w:rsidRDefault="009A4A21" w:rsidP="009A4A21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9A4A21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Tendo presente a competência da Câmara Municipal, prevista no n.º 1 do artigo 2.º da Lei n.º 6/2020, de 10 de abril, para reconhecer o direito à isenção prevista no n.º 9 do artigo 16.o da Lei n.º 73/2013, de 3 de setembro, sem necessidade de aprovação de Regulamento pela Assembleia Municipal, em situações excecionais devidamente fundamentadas e diretamente relacionadas com as medidas de combate a pandemia da doença COVID- 19 e, ainda o previsto no artigo 4º da citada Lei n.º 6/2020, de 10 de abril;</w:t>
            </w:r>
          </w:p>
          <w:p w:rsidR="009A4A21" w:rsidRPr="00727029" w:rsidRDefault="009A4A21" w:rsidP="009A4A21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9A4A21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 xml:space="preserve">Considerando que foi atribuído, no uso da alínea v) nº 1 do artigo 33 da Lei 75/2013, de 12 de setembro, conjugada com o artigo 4º da Lei 6-2020, de 10 de abril, </w:t>
            </w:r>
            <w:r w:rsidRPr="00727029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o apoio no montante de 50%, durante o mês de março e abril, da componente da tarifa de água.</w:t>
            </w:r>
          </w:p>
          <w:p w:rsidR="009A4A21" w:rsidRPr="00727029" w:rsidRDefault="009A4A21" w:rsidP="009A4A21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727029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E ainda que foi deliberado pela Câmara Municipal, observando a alínea e) nº1 do artigo 33º da Lei 75/2013, 12 setembro, a redução de 50% da tarifa de saneamento e resíduos sólidos urbanos.</w:t>
            </w:r>
          </w:p>
          <w:p w:rsidR="009A4A21" w:rsidRPr="00727029" w:rsidRDefault="009A4A21" w:rsidP="009A4A21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727029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 xml:space="preserve">Que tais apoios e reduções, ocorrem, se pelo menos um dos elementos do agregado familiar estiver a auferir apenas 66% do seu salário (em lay off, ou em apoio a dependentes nos termos legais) - desde que seja apresentada a declaração oficial da Segurança Social, ou entidade patronal; ou que tenha tido perda de rendimento (trabalhadores independentes) superior a 1/3, comparado a igual período do ano passado (entregando para tal documento comprovativo de rendimentos desses meses em 2019 e 2020). </w:t>
            </w:r>
          </w:p>
          <w:p w:rsidR="009A4A21" w:rsidRPr="009A4A21" w:rsidRDefault="009A4A21" w:rsidP="009A4A21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727029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E que é elegível todo o agregado familiar onde, além da condição acima referida, também se verifique, cumulativamente, que o rendimento mensal bruto, per capita, seja inferior ao Indexante de Apoio Social (IAS).</w:t>
            </w:r>
            <w:r w:rsidRPr="009A4A21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 xml:space="preserve"> Este valor, será creditado na futura da água, saneamento e resíduos, do período seguinte à validação da situação pretendida. E poderá ser solicitado de imediato, até ao limite de 90 dias após ter cessado o Estado de Emergência.</w:t>
            </w:r>
            <w:r w:rsidR="00B66AE0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66AE0" w:rsidRPr="00B66AE0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 xml:space="preserve">Deve ser apresentado requerimento e documentos comprovativos ao Município através do e-mail: </w:t>
            </w:r>
            <w:r w:rsidR="00B66AE0" w:rsidRPr="00B66AE0">
              <w:rPr>
                <w:rFonts w:ascii="Calibri" w:eastAsia="Calibri" w:hAnsi="Calibri" w:cs="Arial"/>
                <w:b/>
                <w:color w:val="000000"/>
                <w:sz w:val="16"/>
                <w:szCs w:val="16"/>
                <w:shd w:val="clear" w:color="auto" w:fill="FFFFFF"/>
              </w:rPr>
              <w:t>acaosocial.apoios@cm-tondela.pt</w:t>
            </w:r>
          </w:p>
        </w:tc>
      </w:tr>
    </w:tbl>
    <w:p w:rsidR="006061CC" w:rsidRDefault="006061CC">
      <w:pPr>
        <w:pStyle w:val="Textbody"/>
        <w:spacing w:after="0" w:line="240" w:lineRule="auto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A2776">
        <w:trPr>
          <w:trHeight w:val="120"/>
        </w:trPr>
        <w:tc>
          <w:tcPr>
            <w:tcW w:w="8788" w:type="dxa"/>
            <w:shd w:val="clear" w:color="auto" w:fill="007AA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9A4A2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9A4A21">
              <w:rPr>
                <w:b/>
                <w:bCs/>
                <w:color w:val="FFFFFF"/>
                <w:sz w:val="18"/>
                <w:szCs w:val="18"/>
              </w:rPr>
              <w:t>IDENTIFICAÇÃO DO TITULAR DO CONTRATO DE ABASTECIMENTO DE ÁGUA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218"/>
        <w:gridCol w:w="1318"/>
        <w:gridCol w:w="94"/>
        <w:gridCol w:w="391"/>
        <w:gridCol w:w="685"/>
        <w:gridCol w:w="958"/>
        <w:gridCol w:w="1141"/>
      </w:tblGrid>
      <w:tr w:rsidR="006061CC" w:rsidTr="003B3319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Nome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5" w:type="dxa"/>
            <w:gridSpan w:val="7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bookmarkEnd w:id="2"/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6061CC" w:rsidTr="003B3319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Domicílio:*</w:t>
            </w:r>
            <w:proofErr w:type="gramEnd"/>
          </w:p>
        </w:tc>
        <w:tc>
          <w:tcPr>
            <w:tcW w:w="463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1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85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5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114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6061CC" w:rsidTr="003B3319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Localidade:*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0F47F3" w:rsidTr="00EB6E74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0F47F3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e-mail*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0F47F3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Contacto tel.*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9A4A21" w:rsidTr="00EB6E74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NIF:*</w:t>
            </w:r>
          </w:p>
        </w:tc>
        <w:tc>
          <w:tcPr>
            <w:tcW w:w="321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1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Residência Fiscal:</w:t>
            </w:r>
          </w:p>
        </w:tc>
        <w:tc>
          <w:tcPr>
            <w:tcW w:w="3269" w:type="dxa"/>
            <w:gridSpan w:val="5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D74217" w:rsidTr="00EB6E74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217" w:rsidRDefault="00D74217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Contrato* n.º:</w:t>
            </w:r>
          </w:p>
        </w:tc>
        <w:tc>
          <w:tcPr>
            <w:tcW w:w="7805" w:type="dxa"/>
            <w:gridSpan w:val="7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217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6061CC" w:rsidRDefault="006E00CC">
      <w:pPr>
        <w:pStyle w:val="Textbody"/>
        <w:spacing w:after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</w:t>
      </w:r>
      <w:r>
        <w:rPr>
          <w:rFonts w:cs="Arial"/>
          <w:color w:val="000000"/>
          <w:sz w:val="14"/>
          <w:szCs w:val="14"/>
        </w:rPr>
        <w:t>(Os campos assinalados com * são de preenchimento obrigatório)</w:t>
      </w:r>
    </w:p>
    <w:p w:rsidR="006061CC" w:rsidRDefault="006061CC">
      <w:pPr>
        <w:pStyle w:val="Textbody"/>
        <w:spacing w:after="0" w:line="240" w:lineRule="auto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A2776">
        <w:trPr>
          <w:trHeight w:val="120"/>
        </w:trPr>
        <w:tc>
          <w:tcPr>
            <w:tcW w:w="8788" w:type="dxa"/>
            <w:shd w:val="clear" w:color="auto" w:fill="007AA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9970C8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9970C8">
              <w:rPr>
                <w:b/>
                <w:bCs/>
                <w:color w:val="FFFFFF"/>
                <w:sz w:val="18"/>
                <w:szCs w:val="18"/>
              </w:rPr>
              <w:t>COMPOSIÇÃO DO AGREGADO FAMILIAR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529"/>
        <w:gridCol w:w="1465"/>
        <w:gridCol w:w="841"/>
        <w:gridCol w:w="1701"/>
        <w:gridCol w:w="1852"/>
      </w:tblGrid>
      <w:tr w:rsidR="009970C8" w:rsidTr="009970C8">
        <w:trPr>
          <w:trHeight w:hRule="exact" w:val="601"/>
        </w:trPr>
        <w:tc>
          <w:tcPr>
            <w:tcW w:w="24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Idade</w:t>
            </w:r>
          </w:p>
        </w:tc>
        <w:tc>
          <w:tcPr>
            <w:tcW w:w="14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8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Parentesco</w:t>
            </w:r>
          </w:p>
        </w:tc>
        <w:tc>
          <w:tcPr>
            <w:tcW w:w="17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970C8">
              <w:rPr>
                <w:rFonts w:cs="Arial"/>
                <w:color w:val="000000"/>
                <w:sz w:val="16"/>
                <w:szCs w:val="16"/>
              </w:rPr>
              <w:t>Rendimento mensa</w:t>
            </w:r>
            <w:r>
              <w:rPr>
                <w:rFonts w:cs="Arial"/>
                <w:color w:val="000000"/>
                <w:sz w:val="16"/>
                <w:szCs w:val="16"/>
              </w:rPr>
              <w:t>l usual</w:t>
            </w:r>
          </w:p>
        </w:tc>
        <w:tc>
          <w:tcPr>
            <w:tcW w:w="185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</w:t>
            </w:r>
            <w:r w:rsidRPr="009970C8">
              <w:rPr>
                <w:rFonts w:cs="Arial"/>
                <w:color w:val="000000"/>
                <w:sz w:val="16"/>
                <w:szCs w:val="16"/>
              </w:rPr>
              <w:t xml:space="preserve">endimento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mensal </w:t>
            </w:r>
            <w:r w:rsidRPr="009970C8">
              <w:rPr>
                <w:rFonts w:cs="Arial"/>
                <w:color w:val="000000"/>
                <w:sz w:val="16"/>
                <w:szCs w:val="16"/>
              </w:rPr>
              <w:t>em período de pandemia</w:t>
            </w:r>
          </w:p>
        </w:tc>
      </w:tr>
      <w:tr w:rsidR="009970C8" w:rsidTr="009970C8">
        <w:trPr>
          <w:trHeight w:hRule="exact" w:val="283"/>
        </w:trPr>
        <w:tc>
          <w:tcPr>
            <w:tcW w:w="24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970C8" w:rsidRDefault="009970C8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Requerente</w:t>
            </w:r>
          </w:p>
        </w:tc>
        <w:tc>
          <w:tcPr>
            <w:tcW w:w="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9970C8" w:rsidP="009970C8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17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5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9970C8" w:rsidTr="009970C8">
        <w:trPr>
          <w:trHeight w:hRule="exact" w:val="283"/>
        </w:trPr>
        <w:tc>
          <w:tcPr>
            <w:tcW w:w="24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85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9970C8" w:rsidTr="009970C8">
        <w:trPr>
          <w:trHeight w:hRule="exact" w:val="283"/>
        </w:trPr>
        <w:tc>
          <w:tcPr>
            <w:tcW w:w="24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5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9970C8" w:rsidTr="009970C8">
        <w:trPr>
          <w:trHeight w:hRule="exact" w:val="283"/>
        </w:trPr>
        <w:tc>
          <w:tcPr>
            <w:tcW w:w="24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9" w:name="Texto1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5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9970C8" w:rsidTr="009970C8">
        <w:trPr>
          <w:trHeight w:hRule="exact" w:val="283"/>
        </w:trPr>
        <w:tc>
          <w:tcPr>
            <w:tcW w:w="24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5" w:name="Texto1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8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8" w:name="Texto2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85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970C8" w:rsidRPr="009970C8" w:rsidRDefault="00EB6E7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A2776">
        <w:trPr>
          <w:trHeight w:val="120"/>
        </w:trPr>
        <w:tc>
          <w:tcPr>
            <w:tcW w:w="8788" w:type="dxa"/>
            <w:shd w:val="clear" w:color="auto" w:fill="007AA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536C9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536C9A">
              <w:rPr>
                <w:b/>
                <w:bCs/>
                <w:color w:val="FFFFFF"/>
                <w:sz w:val="18"/>
                <w:szCs w:val="18"/>
              </w:rPr>
              <w:t>Deve digitalizar e enviar conjuntamente os seguintes elementos para: acaosocial.apoios@cm-tondela.pt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79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  <w:insideV w:val="single" w:sz="8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8231"/>
      </w:tblGrid>
      <w:tr w:rsidR="00AE0B27" w:rsidTr="00EB6E74">
        <w:trPr>
          <w:trHeight w:val="567"/>
        </w:trPr>
        <w:tc>
          <w:tcPr>
            <w:tcW w:w="274" w:type="dxa"/>
            <w:vAlign w:val="center"/>
          </w:tcPr>
          <w:p w:rsidR="00AE0B27" w:rsidRDefault="00EB6E74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"/>
            <w:r>
              <w:rPr>
                <w:sz w:val="16"/>
                <w:szCs w:val="16"/>
              </w:rPr>
              <w:instrText xml:space="preserve"> FORMCHECKBOX </w:instrText>
            </w:r>
            <w:r w:rsidR="00FF6171">
              <w:rPr>
                <w:sz w:val="16"/>
                <w:szCs w:val="16"/>
              </w:rPr>
            </w:r>
            <w:r w:rsidR="00FF61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11640E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AE0B27">
            <w:pPr>
              <w:pStyle w:val="TableContents"/>
              <w:rPr>
                <w:sz w:val="16"/>
                <w:szCs w:val="16"/>
              </w:rPr>
            </w:pPr>
            <w:r w:rsidRPr="009970C8">
              <w:rPr>
                <w:sz w:val="16"/>
                <w:szCs w:val="16"/>
              </w:rPr>
              <w:t xml:space="preserve">Entrega de declaração da Segurança Social ou entidade patronal, evidenciando a situação de </w:t>
            </w:r>
            <w:proofErr w:type="spellStart"/>
            <w:r w:rsidRPr="009970C8">
              <w:rPr>
                <w:sz w:val="16"/>
                <w:szCs w:val="16"/>
              </w:rPr>
              <w:t>lay</w:t>
            </w:r>
            <w:proofErr w:type="spellEnd"/>
            <w:r w:rsidRPr="009970C8">
              <w:rPr>
                <w:sz w:val="16"/>
                <w:szCs w:val="16"/>
              </w:rPr>
              <w:t xml:space="preserve"> </w:t>
            </w:r>
            <w:proofErr w:type="spellStart"/>
            <w:r w:rsidRPr="009970C8">
              <w:rPr>
                <w:sz w:val="16"/>
                <w:szCs w:val="16"/>
              </w:rPr>
              <w:t>off</w:t>
            </w:r>
            <w:proofErr w:type="spellEnd"/>
            <w:r w:rsidRPr="009970C8">
              <w:rPr>
                <w:sz w:val="16"/>
                <w:szCs w:val="16"/>
              </w:rPr>
              <w:t xml:space="preserve">, </w:t>
            </w:r>
            <w:r w:rsidR="00FF6171" w:rsidRPr="00FF6171">
              <w:rPr>
                <w:sz w:val="16"/>
                <w:szCs w:val="16"/>
              </w:rPr>
              <w:t>desemprego,</w:t>
            </w:r>
            <w:r w:rsidR="00FF6171">
              <w:rPr>
                <w:sz w:val="16"/>
                <w:szCs w:val="16"/>
              </w:rPr>
              <w:t xml:space="preserve"> </w:t>
            </w:r>
            <w:r w:rsidRPr="009970C8">
              <w:rPr>
                <w:sz w:val="16"/>
                <w:szCs w:val="16"/>
              </w:rPr>
              <w:t>ou de apoio a dependentes, dos membros do agregado famil</w:t>
            </w:r>
            <w:r>
              <w:rPr>
                <w:sz w:val="16"/>
                <w:szCs w:val="16"/>
              </w:rPr>
              <w:t>i</w:t>
            </w:r>
            <w:r w:rsidRPr="009970C8">
              <w:rPr>
                <w:sz w:val="16"/>
                <w:szCs w:val="16"/>
              </w:rPr>
              <w:t>ar</w:t>
            </w:r>
          </w:p>
        </w:tc>
      </w:tr>
      <w:tr w:rsidR="00AE0B27" w:rsidTr="00EB6E74">
        <w:trPr>
          <w:trHeight w:val="567"/>
        </w:trPr>
        <w:tc>
          <w:tcPr>
            <w:tcW w:w="274" w:type="dxa"/>
            <w:vAlign w:val="center"/>
          </w:tcPr>
          <w:p w:rsidR="00AE0B27" w:rsidRDefault="00EB6E74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2"/>
            <w:r>
              <w:rPr>
                <w:sz w:val="16"/>
                <w:szCs w:val="16"/>
              </w:rPr>
              <w:instrText xml:space="preserve"> FORMCHECKBOX </w:instrText>
            </w:r>
            <w:r w:rsidR="00FF6171">
              <w:rPr>
                <w:sz w:val="16"/>
                <w:szCs w:val="16"/>
              </w:rPr>
            </w:r>
            <w:r w:rsidR="00FF61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11640E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AE0B27">
            <w:pPr>
              <w:pStyle w:val="TableContents"/>
              <w:rPr>
                <w:sz w:val="16"/>
                <w:szCs w:val="16"/>
              </w:rPr>
            </w:pPr>
            <w:r w:rsidRPr="009970C8">
              <w:rPr>
                <w:sz w:val="16"/>
                <w:szCs w:val="16"/>
              </w:rPr>
              <w:t>Entrega de folha de vencimento do mês anterior à situação de pandemia e do mês em que ocorreu a perda de rendimentos, de todos os membros do agregado familiar que tenham auferido rendimentos</w:t>
            </w:r>
          </w:p>
        </w:tc>
      </w:tr>
      <w:tr w:rsidR="00AE0B27" w:rsidTr="00EB6E74">
        <w:trPr>
          <w:trHeight w:val="567"/>
        </w:trPr>
        <w:tc>
          <w:tcPr>
            <w:tcW w:w="274" w:type="dxa"/>
            <w:vAlign w:val="center"/>
          </w:tcPr>
          <w:p w:rsidR="00AE0B27" w:rsidRDefault="00EB6E74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3"/>
            <w:r>
              <w:rPr>
                <w:sz w:val="16"/>
                <w:szCs w:val="16"/>
              </w:rPr>
              <w:instrText xml:space="preserve"> FORMCHECKBOX </w:instrText>
            </w:r>
            <w:r w:rsidR="00FF6171">
              <w:rPr>
                <w:sz w:val="16"/>
                <w:szCs w:val="16"/>
              </w:rPr>
            </w:r>
            <w:r w:rsidR="00FF61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11640E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AE0B27">
            <w:pPr>
              <w:pStyle w:val="TableContents"/>
              <w:rPr>
                <w:sz w:val="16"/>
                <w:szCs w:val="16"/>
              </w:rPr>
            </w:pPr>
            <w:r w:rsidRPr="009970C8">
              <w:rPr>
                <w:sz w:val="16"/>
                <w:szCs w:val="16"/>
              </w:rPr>
              <w:t xml:space="preserve">No caso de ser </w:t>
            </w:r>
            <w:r w:rsidRPr="009970C8">
              <w:rPr>
                <w:b/>
                <w:sz w:val="16"/>
                <w:szCs w:val="16"/>
              </w:rPr>
              <w:t>trabalhador independente</w:t>
            </w:r>
            <w:r w:rsidRPr="009970C8">
              <w:rPr>
                <w:sz w:val="16"/>
                <w:szCs w:val="16"/>
              </w:rPr>
              <w:t>, entrega da demonstração de rendimentos dos m</w:t>
            </w:r>
            <w:r>
              <w:rPr>
                <w:sz w:val="16"/>
                <w:szCs w:val="16"/>
              </w:rPr>
              <w:t>eses</w:t>
            </w:r>
            <w:r w:rsidRPr="009970C8">
              <w:rPr>
                <w:sz w:val="16"/>
                <w:szCs w:val="16"/>
              </w:rPr>
              <w:t xml:space="preserve"> de março e abril de 2020 e de igual período de 2019</w:t>
            </w:r>
          </w:p>
        </w:tc>
      </w:tr>
      <w:tr w:rsidR="00AE0B27" w:rsidTr="00EB6E74">
        <w:trPr>
          <w:trHeight w:val="567"/>
        </w:trPr>
        <w:tc>
          <w:tcPr>
            <w:tcW w:w="274" w:type="dxa"/>
            <w:vAlign w:val="center"/>
          </w:tcPr>
          <w:p w:rsidR="00AE0B27" w:rsidRDefault="00EB6E74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4"/>
            <w:r>
              <w:rPr>
                <w:sz w:val="16"/>
                <w:szCs w:val="16"/>
              </w:rPr>
              <w:instrText xml:space="preserve"> FORMCHECKBOX </w:instrText>
            </w:r>
            <w:r w:rsidR="00FF6171">
              <w:rPr>
                <w:sz w:val="16"/>
                <w:szCs w:val="16"/>
              </w:rPr>
            </w:r>
            <w:r w:rsidR="00FF61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11640E" w:rsidP="00EB6E7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11640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Fatura de consumo</w:t>
            </w:r>
            <w:r w:rsidR="00AE0B27" w:rsidRPr="009970C8">
              <w:rPr>
                <w:sz w:val="16"/>
                <w:szCs w:val="16"/>
              </w:rPr>
              <w:t xml:space="preserve"> (Águas do Planalto), dos meses de março e abril de 2020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A2776">
        <w:tc>
          <w:tcPr>
            <w:tcW w:w="8788" w:type="dxa"/>
            <w:shd w:val="clear" w:color="auto" w:fill="007AA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6E00CC" w:rsidP="00A6393B">
            <w:pPr>
              <w:pStyle w:val="TableContents"/>
              <w:tabs>
                <w:tab w:val="left" w:pos="5655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OUTRAS DECLARAÇÕES</w:t>
            </w:r>
            <w:r w:rsidR="00A6393B">
              <w:rPr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F2CC8">
        <w:trPr>
          <w:trHeight w:val="231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71" w:rsidRPr="00FF6171" w:rsidRDefault="00FF6171" w:rsidP="00FF6171">
            <w:pPr>
              <w:pStyle w:val="TableContents"/>
              <w:jc w:val="both"/>
              <w:rPr>
                <w:rFonts w:cs="Arial"/>
                <w:color w:val="000000"/>
                <w:sz w:val="14"/>
                <w:szCs w:val="14"/>
              </w:rPr>
            </w:pPr>
            <w:r w:rsidRPr="00FF6171">
              <w:rPr>
                <w:rFonts w:cs="Arial"/>
                <w:color w:val="000000"/>
                <w:sz w:val="14"/>
                <w:szCs w:val="14"/>
              </w:rPr>
              <w:t>O Município informa que os dados pessoais recolhidos destinam-se a tratamento no âmbito do processo de apoio ora requerido.</w:t>
            </w:r>
          </w:p>
          <w:p w:rsidR="00FF6171" w:rsidRDefault="009B46C9" w:rsidP="00FF6171">
            <w:pPr>
              <w:pStyle w:val="TableContents"/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color w:val="000000"/>
                <w:sz w:val="14"/>
                <w:szCs w:val="14"/>
              </w:rPr>
            </w:r>
            <w:r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45"/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="00FF6171" w:rsidRPr="00FF6171">
              <w:rPr>
                <w:rFonts w:cs="Arial"/>
                <w:color w:val="000000"/>
                <w:sz w:val="14"/>
                <w:szCs w:val="14"/>
              </w:rPr>
              <w:t>O Requerente presta o seu consentimento para a recolha e tratamento dos seus dados pessoais.</w:t>
            </w:r>
          </w:p>
          <w:p w:rsidR="006061CC" w:rsidRDefault="009F2CC8">
            <w:pPr>
              <w:pStyle w:val="TableContents"/>
              <w:jc w:val="both"/>
              <w:rPr>
                <w:sz w:val="16"/>
                <w:szCs w:val="16"/>
              </w:rPr>
            </w:pPr>
            <w:r w:rsidRPr="009F2CC8">
              <w:rPr>
                <w:rFonts w:cs="Arial"/>
                <w:color w:val="000000"/>
                <w:sz w:val="14"/>
                <w:szCs w:val="14"/>
              </w:rPr>
              <w:t xml:space="preserve">Declaro que os dados apresentados, são verdadeiros e correspondem à minha atual situação profissional e do meu </w:t>
            </w:r>
            <w:r w:rsidR="00AE0B27">
              <w:rPr>
                <w:rFonts w:cs="Arial"/>
                <w:color w:val="000000"/>
                <w:sz w:val="14"/>
                <w:szCs w:val="14"/>
              </w:rPr>
              <w:t>agregado familiar</w:t>
            </w:r>
            <w:r w:rsidR="00F017D1" w:rsidRPr="00F017D1">
              <w:rPr>
                <w:rFonts w:cs="Arial"/>
                <w:color w:val="000000"/>
                <w:sz w:val="14"/>
                <w:szCs w:val="14"/>
              </w:rPr>
              <w:t>, e que os mesmos poderão ser objeto de fiscalização por parte das entidades competentes</w:t>
            </w:r>
            <w:r w:rsidR="00D74217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1"/>
        <w:gridCol w:w="586"/>
        <w:gridCol w:w="4101"/>
      </w:tblGrid>
      <w:tr w:rsidR="00F017D1" w:rsidTr="00F017D1">
        <w:trPr>
          <w:trHeight w:val="390"/>
        </w:trPr>
        <w:tc>
          <w:tcPr>
            <w:tcW w:w="4101" w:type="dxa"/>
            <w:vMerge w:val="restart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 w:rsidP="00F017D1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Pede deferimento,</w:t>
            </w:r>
          </w:p>
          <w:p w:rsidR="00F017D1" w:rsidRDefault="00F017D1" w:rsidP="00F017D1">
            <w:pPr>
              <w:pStyle w:val="TableContents"/>
              <w:jc w:val="both"/>
              <w:rPr>
                <w:sz w:val="14"/>
                <w:szCs w:val="14"/>
              </w:rPr>
            </w:pPr>
          </w:p>
          <w:p w:rsidR="00F017D1" w:rsidRDefault="00F017D1" w:rsidP="00F017D1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Local, </w:t>
            </w:r>
            <w:r>
              <w:rPr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6"/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7" w:name="Texto4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7"/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8"/>
          </w:p>
          <w:p w:rsidR="00F017D1" w:rsidRDefault="00F017D1" w:rsidP="00F017D1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D1" w:rsidRDefault="00F017D1" w:rsidP="00F017D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 w:rsidP="00F017D1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Observações:</w:t>
            </w:r>
          </w:p>
        </w:tc>
      </w:tr>
      <w:tr w:rsidR="00F017D1" w:rsidTr="00F017D1">
        <w:trPr>
          <w:trHeight w:val="291"/>
        </w:trPr>
        <w:tc>
          <w:tcPr>
            <w:tcW w:w="4101" w:type="dxa"/>
            <w:vMerge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 w:rsidP="00F017D1"/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D1" w:rsidRDefault="00F017D1" w:rsidP="00F017D1"/>
        </w:tc>
        <w:tc>
          <w:tcPr>
            <w:tcW w:w="4101" w:type="dxa"/>
            <w:vMerge w:val="restart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 w:rsidP="00F017D1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9"/>
          </w:p>
        </w:tc>
      </w:tr>
      <w:tr w:rsidR="00F017D1" w:rsidTr="00F017D1">
        <w:trPr>
          <w:trHeight w:val="390"/>
        </w:trPr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O/A Requerente / 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O/A Representante</w:t>
            </w: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D1" w:rsidRDefault="00F017D1"/>
        </w:tc>
        <w:tc>
          <w:tcPr>
            <w:tcW w:w="4101" w:type="dxa"/>
            <w:vMerge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</w:tr>
      <w:tr w:rsidR="00F017D1" w:rsidTr="00F017D1">
        <w:trPr>
          <w:trHeight w:val="390"/>
        </w:trPr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D1" w:rsidRDefault="00F017D1"/>
        </w:tc>
        <w:tc>
          <w:tcPr>
            <w:tcW w:w="4101" w:type="dxa"/>
            <w:vMerge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</w:tr>
      <w:tr w:rsidR="00F017D1">
        <w:trPr>
          <w:trHeight w:val="390"/>
        </w:trPr>
        <w:tc>
          <w:tcPr>
            <w:tcW w:w="410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(Assinatura do/a requerente, representante ou de outrem a seu rogo, se o/a mesmo/a não souber ou não puder assinar)</w:t>
            </w: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D1" w:rsidRDefault="00F017D1"/>
        </w:tc>
        <w:tc>
          <w:tcPr>
            <w:tcW w:w="4101" w:type="dxa"/>
            <w:vMerge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7D1" w:rsidRDefault="00F017D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pPr w:leftFromText="141" w:rightFromText="141" w:vertAnchor="text" w:horzAnchor="margin" w:tblpY="-41"/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806B60" w:rsidTr="00536C9A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B60" w:rsidRDefault="00806B60" w:rsidP="00806B6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RESERVADO AOS SERVIÇOS</w:t>
            </w:r>
          </w:p>
        </w:tc>
      </w:tr>
    </w:tbl>
    <w:tbl>
      <w:tblPr>
        <w:tblW w:w="878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649"/>
        <w:gridCol w:w="2459"/>
        <w:gridCol w:w="709"/>
        <w:gridCol w:w="709"/>
        <w:gridCol w:w="992"/>
        <w:gridCol w:w="709"/>
      </w:tblGrid>
      <w:tr w:rsidR="00806693" w:rsidTr="00AC2AFD">
        <w:trPr>
          <w:trHeight w:val="283"/>
        </w:trPr>
        <w:tc>
          <w:tcPr>
            <w:tcW w:w="557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616F8A">
              <w:rPr>
                <w:sz w:val="16"/>
                <w:szCs w:val="16"/>
              </w:rPr>
              <w:t>1.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806693" w:rsidRPr="00806B60" w:rsidRDefault="00806693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Registo de entrada</w:t>
            </w:r>
            <w:r w:rsidR="00F017D1">
              <w:rPr>
                <w:sz w:val="16"/>
                <w:szCs w:val="16"/>
              </w:rPr>
              <w:t xml:space="preserve"> - </w:t>
            </w:r>
            <w:r w:rsidR="00F017D1" w:rsidRPr="00F017D1">
              <w:rPr>
                <w:sz w:val="16"/>
                <w:szCs w:val="16"/>
              </w:rPr>
              <w:t>Processo n</w:t>
            </w:r>
            <w:r w:rsidR="00F017D1">
              <w:rPr>
                <w:sz w:val="16"/>
                <w:szCs w:val="16"/>
              </w:rPr>
              <w:t>.</w:t>
            </w:r>
            <w:r w:rsidR="00F017D1" w:rsidRPr="00F017D1">
              <w:rPr>
                <w:sz w:val="16"/>
                <w:szCs w:val="16"/>
              </w:rPr>
              <w:t>º</w:t>
            </w:r>
            <w:r w:rsidRPr="00806B60">
              <w:rPr>
                <w:sz w:val="16"/>
                <w:szCs w:val="16"/>
              </w:rPr>
              <w:t>/data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806693" w:rsidRPr="00806B60" w:rsidRDefault="00806693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06693" w:rsidTr="00AC2AFD">
        <w:trPr>
          <w:trHeight w:val="283"/>
        </w:trPr>
        <w:tc>
          <w:tcPr>
            <w:tcW w:w="557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616F8A">
              <w:rPr>
                <w:sz w:val="16"/>
                <w:szCs w:val="16"/>
              </w:rPr>
              <w:t>2.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806693" w:rsidRPr="00806693" w:rsidRDefault="00806693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693">
              <w:rPr>
                <w:sz w:val="16"/>
                <w:szCs w:val="16"/>
              </w:rPr>
              <w:t>Verificação de perda de rendimentos nos termos das normas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693" w:rsidRPr="0060484B" w:rsidRDefault="00806693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60484B">
              <w:rPr>
                <w:sz w:val="16"/>
                <w:szCs w:val="16"/>
              </w:rPr>
              <w:t>SIM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06693" w:rsidRPr="0060484B" w:rsidRDefault="00806693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06693" w:rsidRPr="0060484B" w:rsidRDefault="0060484B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06693" w:rsidRDefault="00806693" w:rsidP="00616F8A">
            <w:pPr>
              <w:pStyle w:val="TableContents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693" w:rsidTr="00AC2AFD">
        <w:trPr>
          <w:trHeight w:val="283"/>
        </w:trPr>
        <w:tc>
          <w:tcPr>
            <w:tcW w:w="55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227" w:type="dxa"/>
            <w:gridSpan w:val="6"/>
            <w:shd w:val="clear" w:color="auto" w:fill="F2F2F2" w:themeFill="background1" w:themeFillShade="F2"/>
            <w:vAlign w:val="center"/>
          </w:tcPr>
          <w:p w:rsidR="00806693" w:rsidRPr="00806693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693">
              <w:rPr>
                <w:sz w:val="16"/>
                <w:szCs w:val="16"/>
              </w:rPr>
              <w:t>Rendimento mensal</w:t>
            </w:r>
          </w:p>
        </w:tc>
      </w:tr>
      <w:tr w:rsidR="00806693" w:rsidTr="00AC2AFD">
        <w:trPr>
          <w:trHeight w:val="283"/>
        </w:trPr>
        <w:tc>
          <w:tcPr>
            <w:tcW w:w="55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806693" w:rsidRPr="00806693" w:rsidRDefault="00806693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bruto agregado familiar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806693" w:rsidRPr="00806693" w:rsidRDefault="00806693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06693" w:rsidRPr="00806693" w:rsidRDefault="00806693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</w:t>
            </w:r>
            <w:r w:rsidRPr="00806693">
              <w:rPr>
                <w:sz w:val="16"/>
                <w:szCs w:val="16"/>
              </w:rPr>
              <w:t>alor per capita*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06693" w:rsidRDefault="00806693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693" w:rsidTr="00AC2AFD">
        <w:trPr>
          <w:trHeight w:val="283"/>
        </w:trPr>
        <w:tc>
          <w:tcPr>
            <w:tcW w:w="557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806693" w:rsidRPr="00806693" w:rsidRDefault="00806693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693">
              <w:rPr>
                <w:sz w:val="16"/>
                <w:szCs w:val="16"/>
              </w:rPr>
              <w:t>Satisfaz critério de elegibilidade</w:t>
            </w:r>
            <w:r w:rsidR="00536DFD">
              <w:rPr>
                <w:sz w:val="16"/>
                <w:szCs w:val="16"/>
              </w:rPr>
              <w:t xml:space="preserve"> (se valor per capita </w:t>
            </w:r>
            <w:r w:rsidR="00536DFD">
              <w:rPr>
                <w:sz w:val="16"/>
                <w:szCs w:val="16"/>
              </w:rPr>
              <w:sym w:font="Symbol" w:char="F0A3"/>
            </w:r>
            <w:r w:rsidR="00536DFD">
              <w:rPr>
                <w:sz w:val="16"/>
                <w:szCs w:val="16"/>
              </w:rPr>
              <w:t xml:space="preserve"> IAS</w:t>
            </w:r>
            <w:r w:rsidR="00AC2AFD">
              <w:rPr>
                <w:sz w:val="16"/>
                <w:szCs w:val="16"/>
              </w:rPr>
              <w:t xml:space="preserve"> </w:t>
            </w:r>
            <w:r w:rsidR="00AC2AFD" w:rsidRPr="00AC2AFD">
              <w:rPr>
                <w:sz w:val="14"/>
                <w:szCs w:val="14"/>
              </w:rPr>
              <w:t>«Portaria n.º 27/2020»</w:t>
            </w:r>
            <w:r w:rsidR="00536DFD" w:rsidRPr="00AC2AFD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693" w:rsidRPr="00806693" w:rsidRDefault="0060484B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06693" w:rsidRPr="00806693" w:rsidRDefault="00806693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06693" w:rsidRPr="00806693" w:rsidRDefault="0060484B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06693" w:rsidRPr="00806693" w:rsidRDefault="00806693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60484B" w:rsidRPr="00806B60" w:rsidRDefault="0060484B" w:rsidP="0060484B">
      <w:pPr>
        <w:pStyle w:val="TableContents"/>
        <w:spacing w:line="256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Pr="00806B60">
        <w:rPr>
          <w:rFonts w:hint="eastAsia"/>
          <w:sz w:val="16"/>
          <w:szCs w:val="16"/>
        </w:rPr>
        <w:t>∑ de todos os rendimentos do agregado/n</w:t>
      </w:r>
      <w:r w:rsidR="00F017D1" w:rsidRPr="00F017D1">
        <w:rPr>
          <w:rFonts w:asciiTheme="minorHAnsi" w:eastAsia="DengXian" w:hAnsiTheme="minorHAnsi" w:cstheme="minorHAnsi"/>
          <w:sz w:val="16"/>
          <w:szCs w:val="16"/>
        </w:rPr>
        <w:t>ú</w:t>
      </w:r>
      <w:r w:rsidRPr="00806B60">
        <w:rPr>
          <w:rFonts w:hint="eastAsia"/>
          <w:sz w:val="16"/>
          <w:szCs w:val="16"/>
        </w:rPr>
        <w:t>mero de membros do agregado</w:t>
      </w:r>
    </w:p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536C9A" w:rsidRPr="00536C9A" w:rsidTr="00536C9A">
        <w:trPr>
          <w:trHeight w:hRule="exact" w:val="398"/>
        </w:trPr>
        <w:tc>
          <w:tcPr>
            <w:tcW w:w="8788" w:type="dxa"/>
            <w:gridSpan w:val="5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067F32" w:rsidRDefault="0060484B" w:rsidP="00806B60">
            <w:pPr>
              <w:pStyle w:val="TableContents"/>
              <w:spacing w:line="256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536C9A">
              <w:rPr>
                <w:b/>
                <w:color w:val="FFFFFF" w:themeColor="background1"/>
                <w:sz w:val="18"/>
                <w:szCs w:val="16"/>
              </w:rPr>
              <w:t xml:space="preserve"> </w:t>
            </w:r>
            <w:r w:rsidR="00806693" w:rsidRPr="00067F32">
              <w:rPr>
                <w:b/>
                <w:color w:val="FFFFFF" w:themeColor="background1"/>
                <w:sz w:val="18"/>
                <w:szCs w:val="16"/>
              </w:rPr>
              <w:t>Determinação do apoio a conceder</w:t>
            </w:r>
          </w:p>
        </w:tc>
      </w:tr>
      <w:tr w:rsidR="00806B60" w:rsidTr="00806B60">
        <w:trPr>
          <w:trHeight w:hRule="exact" w:val="564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Default="0060484B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Verificação de faturas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 despesa de RSU e saneamento</w:t>
            </w: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Apoio 50%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 despesa consumo água e tarifa fixa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Apoio 50%</w:t>
            </w:r>
          </w:p>
        </w:tc>
      </w:tr>
      <w:tr w:rsidR="00806B60" w:rsidTr="00FF6171">
        <w:trPr>
          <w:trHeight w:hRule="exact" w:val="283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Março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B60" w:rsidTr="00FF6171">
        <w:trPr>
          <w:trHeight w:hRule="exact" w:val="283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Abril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B60" w:rsidTr="00FF6171">
        <w:trPr>
          <w:trHeight w:hRule="exact" w:val="283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425"/>
        <w:gridCol w:w="1994"/>
      </w:tblGrid>
      <w:tr w:rsidR="009F2CC8" w:rsidRPr="009F2CC8" w:rsidTr="009F2CC8">
        <w:trPr>
          <w:trHeight w:hRule="exact" w:val="283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O técnico analista:</w:t>
            </w:r>
          </w:p>
        </w:tc>
        <w:tc>
          <w:tcPr>
            <w:tcW w:w="510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Data:</w:t>
            </w:r>
          </w:p>
        </w:tc>
        <w:tc>
          <w:tcPr>
            <w:tcW w:w="199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  <w:tr w:rsidR="009F2CC8" w:rsidRPr="009F2CC8" w:rsidTr="009F2CC8">
        <w:trPr>
          <w:trHeight w:hRule="exact" w:val="567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Assinatura:</w:t>
            </w:r>
          </w:p>
        </w:tc>
        <w:tc>
          <w:tcPr>
            <w:tcW w:w="752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F2CC8" w:rsidRPr="009F2CC8" w:rsidRDefault="009F2CC8" w:rsidP="009F2CC8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425"/>
        <w:gridCol w:w="1994"/>
      </w:tblGrid>
      <w:tr w:rsidR="009F2CC8" w:rsidRPr="009F2CC8" w:rsidTr="00FF6171">
        <w:trPr>
          <w:trHeight w:hRule="exact" w:val="283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O dirigente:</w:t>
            </w:r>
          </w:p>
        </w:tc>
        <w:tc>
          <w:tcPr>
            <w:tcW w:w="510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Data:</w:t>
            </w:r>
          </w:p>
        </w:tc>
        <w:tc>
          <w:tcPr>
            <w:tcW w:w="199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  <w:tr w:rsidR="009F2CC8" w:rsidRPr="009F2CC8" w:rsidTr="009F2CC8">
        <w:trPr>
          <w:trHeight w:hRule="exact" w:val="567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Despacho:</w:t>
            </w:r>
          </w:p>
        </w:tc>
        <w:tc>
          <w:tcPr>
            <w:tcW w:w="752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FF6171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F2CC8" w:rsidRDefault="009F2CC8"/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536C9A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FF617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:rsidR="0060484B" w:rsidRDefault="0060484B" w:rsidP="0060484B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FF6171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FF6171">
            <w:pPr>
              <w:pStyle w:val="TableContents"/>
              <w:rPr>
                <w:sz w:val="16"/>
                <w:szCs w:val="16"/>
              </w:rPr>
            </w:pPr>
          </w:p>
          <w:p w:rsidR="0060484B" w:rsidRDefault="0060484B" w:rsidP="00FF6171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60484B" w:rsidRDefault="0060484B" w:rsidP="0060484B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536C9A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FF617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:rsidR="00B65D6F" w:rsidRDefault="00B65D6F">
      <w:pPr>
        <w:rPr>
          <w:rFonts w:ascii="Calibri" w:eastAsia="Calibri" w:hAnsi="Calibri" w:cs="Calibri"/>
          <w:vanish/>
          <w:sz w:val="21"/>
        </w:rPr>
      </w:pPr>
    </w:p>
    <w:p w:rsidR="006061CC" w:rsidRDefault="006061CC">
      <w:pPr>
        <w:pStyle w:val="Standard"/>
      </w:pPr>
    </w:p>
    <w:sectPr w:rsidR="006061CC" w:rsidSect="0060484B">
      <w:headerReference w:type="default" r:id="rId8"/>
      <w:footerReference w:type="default" r:id="rId9"/>
      <w:pgSz w:w="11906" w:h="16838"/>
      <w:pgMar w:top="850" w:right="1701" w:bottom="181" w:left="1417" w:header="201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C9" w:rsidRDefault="009B46C9">
      <w:r>
        <w:separator/>
      </w:r>
    </w:p>
  </w:endnote>
  <w:endnote w:type="continuationSeparator" w:id="0">
    <w:p w:rsidR="009B46C9" w:rsidRDefault="009B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7" w:type="dxa"/>
      <w:tblBorders>
        <w:top w:val="single" w:sz="4" w:space="0" w:color="000000" w:themeColor="text1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42"/>
      <w:gridCol w:w="1416"/>
      <w:gridCol w:w="225"/>
      <w:gridCol w:w="1528"/>
      <w:gridCol w:w="1476"/>
    </w:tblGrid>
    <w:tr w:rsidR="009B46C9" w:rsidTr="00067F32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3175</wp:posOffset>
                </wp:positionV>
                <wp:extent cx="103505" cy="103505"/>
                <wp:effectExtent l="0" t="0" r="0" b="0"/>
                <wp:wrapNone/>
                <wp:docPr id="3" name="Imagem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14"/>
              <w:szCs w:val="14"/>
            </w:rPr>
            <w:t xml:space="preserve">      Largo da República, 16 - 3464 - 001 Tondela</w:t>
          </w:r>
        </w:p>
      </w:tc>
      <w:tc>
        <w:tcPr>
          <w:tcW w:w="141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</w:t>
          </w:r>
        </w:p>
      </w:tc>
      <w:tc>
        <w:tcPr>
          <w:tcW w:w="2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</w:p>
      </w:tc>
      <w:tc>
        <w:tcPr>
          <w:tcW w:w="152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spacing w:line="256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+(351) 232 811 110</w:t>
          </w:r>
        </w:p>
      </w:tc>
      <w:tc>
        <w:tcPr>
          <w:tcW w:w="147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118745</wp:posOffset>
                </wp:positionV>
                <wp:extent cx="106045" cy="106045"/>
                <wp:effectExtent l="0" t="0" r="8255" b="8255"/>
                <wp:wrapNone/>
                <wp:docPr id="4" name="Imagem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8255</wp:posOffset>
                </wp:positionV>
                <wp:extent cx="100330" cy="94615"/>
                <wp:effectExtent l="0" t="0" r="0" b="635"/>
                <wp:wrapNone/>
                <wp:docPr id="5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 l="19604" r="9388" b="127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9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4"/>
              <w:szCs w:val="14"/>
            </w:rPr>
            <w:t>+(351) 232 811 120</w:t>
          </w:r>
        </w:p>
      </w:tc>
    </w:tr>
    <w:tr w:rsidR="009B46C9" w:rsidTr="00067F32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</w:tcPr>
        <w:p w:rsidR="009B46C9" w:rsidRDefault="009B46C9">
          <w:pPr>
            <w:pStyle w:val="TableContents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506 822 680</w:t>
          </w: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 w:rsidP="009A2776">
          <w:pPr>
            <w:pStyle w:val="TableContents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geral@cm-tondela.pt</w:t>
          </w:r>
        </w:p>
      </w:tc>
    </w:tr>
    <w:tr w:rsidR="009B46C9" w:rsidTr="00067F32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rPr>
              <w:sz w:val="14"/>
              <w:szCs w:val="14"/>
            </w:rPr>
          </w:pP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jc w:val="right"/>
            <w:rPr>
              <w:color w:val="00000A"/>
              <w:sz w:val="14"/>
              <w:szCs w:val="14"/>
            </w:rPr>
          </w:pPr>
          <w:r>
            <w:rPr>
              <w:color w:val="00000A"/>
              <w:sz w:val="14"/>
              <w:szCs w:val="14"/>
            </w:rPr>
            <w:t> </w:t>
          </w:r>
        </w:p>
      </w:tc>
    </w:tr>
    <w:tr w:rsidR="009B46C9" w:rsidTr="00067F32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rPr>
              <w:sz w:val="14"/>
              <w:szCs w:val="14"/>
            </w:rPr>
          </w:pP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B46C9" w:rsidRDefault="009B46C9">
          <w:pPr>
            <w:pStyle w:val="TableContents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Página </w:t>
          </w:r>
          <w:r>
            <w:rPr>
              <w:b/>
              <w:bCs/>
              <w:sz w:val="14"/>
              <w:szCs w:val="14"/>
            </w:rPr>
            <w:fldChar w:fldCharType="begin"/>
          </w:r>
          <w:r>
            <w:rPr>
              <w:b/>
              <w:bCs/>
              <w:sz w:val="14"/>
              <w:szCs w:val="14"/>
            </w:rPr>
            <w:instrText xml:space="preserve"> PAGE </w:instrText>
          </w:r>
          <w:r>
            <w:rPr>
              <w:b/>
              <w:bCs/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</w:rPr>
            <w:t>3</w:t>
          </w:r>
          <w:r>
            <w:rPr>
              <w:b/>
              <w:bCs/>
              <w:sz w:val="14"/>
              <w:szCs w:val="14"/>
            </w:rPr>
            <w:fldChar w:fldCharType="end"/>
          </w:r>
          <w:r>
            <w:rPr>
              <w:b/>
              <w:bCs/>
              <w:sz w:val="14"/>
              <w:szCs w:val="14"/>
            </w:rPr>
            <w:t xml:space="preserve"> de </w:t>
          </w:r>
          <w:r>
            <w:rPr>
              <w:b/>
              <w:bCs/>
              <w:sz w:val="14"/>
              <w:szCs w:val="14"/>
            </w:rPr>
            <w:fldChar w:fldCharType="begin"/>
          </w:r>
          <w:r>
            <w:rPr>
              <w:b/>
              <w:bCs/>
              <w:sz w:val="14"/>
              <w:szCs w:val="14"/>
            </w:rPr>
            <w:instrText xml:space="preserve"> NUMPAGES </w:instrText>
          </w:r>
          <w:r>
            <w:rPr>
              <w:b/>
              <w:bCs/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</w:rPr>
            <w:t>3</w:t>
          </w:r>
          <w:r>
            <w:rPr>
              <w:b/>
              <w:bCs/>
              <w:sz w:val="14"/>
              <w:szCs w:val="14"/>
            </w:rPr>
            <w:fldChar w:fldCharType="end"/>
          </w:r>
        </w:p>
      </w:tc>
    </w:tr>
  </w:tbl>
  <w:p w:rsidR="009B46C9" w:rsidRDefault="009B46C9">
    <w:pPr>
      <w:pStyle w:val="Standard"/>
    </w:pPr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-452755</wp:posOffset>
          </wp:positionV>
          <wp:extent cx="116840" cy="116840"/>
          <wp:effectExtent l="0" t="0" r="0" b="0"/>
          <wp:wrapNone/>
          <wp:docPr id="6" name="Gráfico 9" descr="Auscultador de telef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C9" w:rsidRDefault="009B46C9">
      <w:r>
        <w:rPr>
          <w:color w:val="000000"/>
        </w:rPr>
        <w:separator/>
      </w:r>
    </w:p>
  </w:footnote>
  <w:footnote w:type="continuationSeparator" w:id="0">
    <w:p w:rsidR="009B46C9" w:rsidRDefault="009B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95"/>
      <w:gridCol w:w="4393"/>
    </w:tblGrid>
    <w:tr w:rsidR="009B46C9" w:rsidTr="00AC2AFD">
      <w:tc>
        <w:tcPr>
          <w:tcW w:w="4395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Default="009B46C9">
          <w:pPr>
            <w:pStyle w:val="TableContents"/>
            <w:rPr>
              <w:shd w:val="clear" w:color="auto" w:fill="EEEEEE"/>
            </w:rPr>
          </w:pPr>
          <w:r>
            <w:rPr>
              <w:noProof/>
              <w:shd w:val="clear" w:color="auto" w:fill="EEEEEE"/>
              <w:lang w:eastAsia="pt-PT" w:bidi="ar-SA"/>
            </w:rPr>
            <w:drawing>
              <wp:inline distT="0" distB="0" distL="0" distR="0">
                <wp:extent cx="1511300" cy="59372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sao_novo.b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59"/>
                        <a:stretch/>
                      </pic:blipFill>
                      <pic:spPr bwMode="auto">
                        <a:xfrm>
                          <a:off x="0" y="0"/>
                          <a:ext cx="1537966" cy="604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3" w:type="dxa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Default="009B46C9">
          <w:pPr>
            <w:pStyle w:val="TableContents"/>
            <w:rPr>
              <w:sz w:val="14"/>
              <w:szCs w:val="14"/>
              <w:shd w:val="clear" w:color="auto" w:fill="EEEEEE"/>
            </w:rPr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68480" behindDoc="1" locked="0" layoutInCell="1" allowOverlap="1" wp14:anchorId="19934615" wp14:editId="41F4490E">
                <wp:simplePos x="0" y="0"/>
                <wp:positionH relativeFrom="column">
                  <wp:posOffset>2732405</wp:posOffset>
                </wp:positionH>
                <wp:positionV relativeFrom="paragraph">
                  <wp:posOffset>0</wp:posOffset>
                </wp:positionV>
                <wp:extent cx="1033145" cy="548005"/>
                <wp:effectExtent l="0" t="0" r="0" b="4445"/>
                <wp:wrapTight wrapText="bothSides">
                  <wp:wrapPolygon edited="0">
                    <wp:start x="0" y="0"/>
                    <wp:lineTo x="0" y="21024"/>
                    <wp:lineTo x="12347" y="21024"/>
                    <wp:lineTo x="14338" y="21024"/>
                    <wp:lineTo x="21109" y="14267"/>
                    <wp:lineTo x="21109" y="8260"/>
                    <wp:lineTo x="20312" y="6758"/>
                    <wp:lineTo x="12347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ovid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08"/>
                        <a:stretch/>
                      </pic:blipFill>
                      <pic:spPr bwMode="auto">
                        <a:xfrm>
                          <a:off x="0" y="0"/>
                          <a:ext cx="1033145" cy="548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B46C9" w:rsidTr="00AC2AFD">
      <w:trPr>
        <w:trHeight w:val="125"/>
      </w:trPr>
      <w:tc>
        <w:tcPr>
          <w:tcW w:w="4395" w:type="dxa"/>
          <w:vMerge/>
          <w:tcMar>
            <w:top w:w="57" w:type="dxa"/>
            <w:left w:w="57" w:type="dxa"/>
            <w:bottom w:w="57" w:type="dxa"/>
            <w:right w:w="57" w:type="dxa"/>
          </w:tcMar>
        </w:tcPr>
        <w:p w:rsidR="009B46C9" w:rsidRDefault="009B46C9"/>
      </w:tc>
      <w:tc>
        <w:tcPr>
          <w:tcW w:w="4393" w:type="dxa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Default="009B46C9">
          <w:pPr>
            <w:pStyle w:val="TableContents"/>
            <w:jc w:val="right"/>
            <w:rPr>
              <w:rFonts w:cs="Arial"/>
              <w:b/>
              <w:bCs/>
              <w:color w:val="000000"/>
              <w:sz w:val="24"/>
            </w:rPr>
          </w:pPr>
          <w:r>
            <w:rPr>
              <w:rFonts w:cs="Arial"/>
              <w:b/>
              <w:bCs/>
              <w:color w:val="000000"/>
              <w:sz w:val="24"/>
            </w:rPr>
            <w:t>Município de Tondela</w:t>
          </w:r>
        </w:p>
      </w:tc>
    </w:tr>
    <w:tr w:rsidR="009B46C9" w:rsidTr="00AC2AFD">
      <w:trPr>
        <w:trHeight w:val="125"/>
      </w:trPr>
      <w:tc>
        <w:tcPr>
          <w:tcW w:w="4395" w:type="dxa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Default="009B46C9"/>
      </w:tc>
      <w:tc>
        <w:tcPr>
          <w:tcW w:w="4393" w:type="dxa"/>
          <w:shd w:val="clear" w:color="auto" w:fill="007AA3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Pr="00052993" w:rsidRDefault="009B46C9">
          <w:pPr>
            <w:pStyle w:val="TableContents"/>
            <w:jc w:val="right"/>
            <w:rPr>
              <w:rFonts w:cs="Arial"/>
              <w:b/>
              <w:bCs/>
              <w:color w:val="000000"/>
              <w:sz w:val="22"/>
              <w:szCs w:val="22"/>
            </w:rPr>
          </w:pPr>
          <w:r w:rsidRPr="00052993"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Apoio </w:t>
          </w:r>
          <w:r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às </w:t>
          </w:r>
          <w:r w:rsidRPr="00052993">
            <w:rPr>
              <w:rFonts w:cs="Arial"/>
              <w:b/>
              <w:bCs/>
              <w:color w:val="FFFFFF" w:themeColor="background1"/>
              <w:sz w:val="22"/>
              <w:szCs w:val="22"/>
            </w:rPr>
            <w:t>Famílias | Água – Saneamento – RSU</w:t>
          </w:r>
        </w:p>
      </w:tc>
    </w:tr>
    <w:tr w:rsidR="009B46C9" w:rsidTr="00AD4E26">
      <w:trPr>
        <w:trHeight w:val="172"/>
      </w:trPr>
      <w:tc>
        <w:tcPr>
          <w:tcW w:w="4395" w:type="dxa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Pr="00AD4E26" w:rsidRDefault="009B46C9">
          <w:pPr>
            <w:rPr>
              <w:sz w:val="16"/>
              <w:szCs w:val="16"/>
            </w:rPr>
          </w:pPr>
        </w:p>
      </w:tc>
      <w:tc>
        <w:tcPr>
          <w:tcW w:w="4393" w:type="dxa"/>
          <w:tcMar>
            <w:top w:w="57" w:type="dxa"/>
            <w:left w:w="57" w:type="dxa"/>
            <w:bottom w:w="57" w:type="dxa"/>
            <w:right w:w="57" w:type="dxa"/>
          </w:tcMar>
        </w:tcPr>
        <w:p w:rsidR="009B46C9" w:rsidRPr="00AD4E26" w:rsidRDefault="009B46C9">
          <w:pPr>
            <w:pStyle w:val="TableContents"/>
            <w:jc w:val="right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AD4E26">
            <w:rPr>
              <w:rFonts w:cs="Arial"/>
              <w:b/>
              <w:bCs/>
              <w:color w:val="000000"/>
              <w:sz w:val="16"/>
              <w:szCs w:val="16"/>
            </w:rPr>
            <w:t>Modelo 01</w:t>
          </w:r>
        </w:p>
      </w:tc>
    </w:tr>
  </w:tbl>
  <w:p w:rsidR="009B46C9" w:rsidRDefault="009B46C9">
    <w:pPr>
      <w:pStyle w:val="Standard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66A"/>
    <w:multiLevelType w:val="multilevel"/>
    <w:tmpl w:val="9FFE6A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jqqS8xEDKKx3etyfrA4bjRyRyPjwy1mzjbfSbMv+0hMuq9z42HvZVQsjyLh0eRSog5HuCqdPduFKcwoIM322A==" w:salt="3z8xOhiob4BiwfkJsqX3e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CC"/>
    <w:rsid w:val="00052993"/>
    <w:rsid w:val="00067F32"/>
    <w:rsid w:val="000F47F3"/>
    <w:rsid w:val="0011640E"/>
    <w:rsid w:val="00136D48"/>
    <w:rsid w:val="00316A31"/>
    <w:rsid w:val="00390DED"/>
    <w:rsid w:val="003B0B21"/>
    <w:rsid w:val="003B3319"/>
    <w:rsid w:val="003D6944"/>
    <w:rsid w:val="0047664D"/>
    <w:rsid w:val="004B2FC4"/>
    <w:rsid w:val="00536C9A"/>
    <w:rsid w:val="00536DFD"/>
    <w:rsid w:val="006029D5"/>
    <w:rsid w:val="0060484B"/>
    <w:rsid w:val="006061CC"/>
    <w:rsid w:val="0061515E"/>
    <w:rsid w:val="00616F8A"/>
    <w:rsid w:val="006E00CC"/>
    <w:rsid w:val="0070431B"/>
    <w:rsid w:val="00725A78"/>
    <w:rsid w:val="00727029"/>
    <w:rsid w:val="007954AA"/>
    <w:rsid w:val="007F0300"/>
    <w:rsid w:val="007F49BD"/>
    <w:rsid w:val="00806693"/>
    <w:rsid w:val="00806B60"/>
    <w:rsid w:val="00931524"/>
    <w:rsid w:val="009970C8"/>
    <w:rsid w:val="009A2776"/>
    <w:rsid w:val="009A4A21"/>
    <w:rsid w:val="009B46C9"/>
    <w:rsid w:val="009E3742"/>
    <w:rsid w:val="009F2CC8"/>
    <w:rsid w:val="00A6393B"/>
    <w:rsid w:val="00A723DD"/>
    <w:rsid w:val="00AC2AFD"/>
    <w:rsid w:val="00AD4E26"/>
    <w:rsid w:val="00AE0B27"/>
    <w:rsid w:val="00B65D6F"/>
    <w:rsid w:val="00B66AE0"/>
    <w:rsid w:val="00BB735D"/>
    <w:rsid w:val="00BC715D"/>
    <w:rsid w:val="00BD64E2"/>
    <w:rsid w:val="00CA53D2"/>
    <w:rsid w:val="00CC459F"/>
    <w:rsid w:val="00D74217"/>
    <w:rsid w:val="00EA6528"/>
    <w:rsid w:val="00EB6E74"/>
    <w:rsid w:val="00EC626C"/>
    <w:rsid w:val="00F017D1"/>
    <w:rsid w:val="00F32411"/>
    <w:rsid w:val="00F42D61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489EA"/>
  <w15:docId w15:val="{E1004B46-AE4B-45DE-B281-A5CE32A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7029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02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28ED2-0AA6-40CD-A2E6-73008F4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alfredo, alexandre</dc:creator>
  <cp:lastModifiedBy>alfredo, alexandre</cp:lastModifiedBy>
  <cp:revision>14</cp:revision>
  <cp:lastPrinted>2020-04-29T11:55:00Z</cp:lastPrinted>
  <dcterms:created xsi:type="dcterms:W3CDTF">2020-04-29T10:42:00Z</dcterms:created>
  <dcterms:modified xsi:type="dcterms:W3CDTF">2020-04-30T21:58:00Z</dcterms:modified>
</cp:coreProperties>
</file>